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2 782руб.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23 185руб.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16 693руб.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1 391руб.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7 419руб.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5 564руб.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2 782руб.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6 956руб.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5 101руб.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1 855руб.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1 855руб.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927руб.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1 855руб.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3 710руб.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2 319руб.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12.05-19.05</w:t>
            </w:r>
          </w:p>
        </w:tc>
        <w:tc>
          <w:p>
            <w:r>
              <w:t xml:space="preserve">30981руб.</w:t>
            </w:r>
          </w:p>
        </w:tc>
        <w:tc>
          <w:p>
            <w:r>
              <w:t xml:space="preserve">50969руб.</w:t>
            </w:r>
          </w:p>
        </w:tc>
        <w:tc>
          <w:p>
            <w:r>
              <w:t xml:space="preserve">27983руб.</w:t>
            </w:r>
          </w:p>
        </w:tc>
        <w:tc>
          <w:p>
            <w:r>
              <w:t xml:space="preserve">21987руб.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2024-05-10T11:16:30+00:00</dcterms:created>
  <dcterms:modified xsi:type="dcterms:W3CDTF">2024-05-10T11:16:30+00:00</dcterms:modified>
</cp:coreProperties>
</file>